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jc w:val="center"/>
      </w:pPr>
      <w:r>
        <w:drawing>
          <wp:inline xmlns:a="http://schemas.openxmlformats.org/drawingml/2006/main" xmlns:pic="http://schemas.openxmlformats.org/drawingml/2006/picture">
            <wp:extent cx="6309360" cy="983102"/>
            <wp:docPr id="1" name="Picture 1"/>
            <wp:cNvGraphicFramePr>
              <a:graphicFrameLocks noChangeAspect="1"/>
            </wp:cNvGraphicFramePr>
            <a:graphic>
              <a:graphicData uri="http://schemas.openxmlformats.org/drawingml/2006/picture">
                <pic:pic>
                  <pic:nvPicPr>
                    <pic:cNvPr id="0" name="dapp-vts-header.jpg"/>
                    <pic:cNvPicPr/>
                  </pic:nvPicPr>
                  <pic:blipFill>
                    <a:blip r:embed="rId9"/>
                    <a:stretch>
                      <a:fillRect/>
                    </a:stretch>
                  </pic:blipFill>
                  <pic:spPr>
                    <a:xfrm>
                      <a:off x="0" y="0"/>
                      <a:ext cx="6309360" cy="983102"/>
                    </a:xfrm>
                    <a:prstGeom prst="rect"/>
                  </pic:spPr>
                </pic:pic>
              </a:graphicData>
            </a:graphic>
          </wp:inline>
        </w:drawing>
      </w:r>
    </w:p>
    <w:p>
      <w:pPr>
        <w:pStyle w:val="Title"/>
        <w:jc w:val="center"/>
      </w:pPr>
      <w:r>
        <w:t>Horticulture and Crop Production Portfolio of Evidence</w:t>
      </w:r>
    </w:p>
    <w:p>
      <w:pPr>
        <w:spacing w:after="240"/>
        <w:jc w:val="center"/>
      </w:pPr>
      <w:r>
        <w:rPr>
          <w:rFonts w:ascii="Aptos" w:hAnsi="Aptos"/>
          <w:color w:val="667487"/>
          <w:sz w:val="20"/>
        </w:rPr>
        <w:t>DAPP Vocational Training School · Onambelela</w:t>
      </w:r>
    </w:p>
    <w:p>
      <w:pPr>
        <w:spacing w:after="180"/>
      </w:pPr>
      <w:r>
        <w:t>This editable workbook helps trainees document practical Horticulture and Crop Production work. Use it to record tasks, observations, dates, evidence files and feedback. Insert photos in the Word workbook or record video file names and approved links. A DAPP assessor should map each activity to the current registered qualification and unit standards before using it for formal assessment.</w:t>
      </w:r>
    </w:p>
    <w:p>
      <w:pPr>
        <w:pStyle w:val="Heading1"/>
      </w:pPr>
      <w:r>
        <w:t>Student profile</w:t>
      </w:r>
    </w:p>
    <w:tbl>
      <w:tblPr>
        <w:tblStyle w:val="TableGrid"/>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1656"/>
        <w:gridCol w:w="2952"/>
        <w:gridCol w:w="1656"/>
        <w:gridCol w:w="2952"/>
      </w:tblGrid>
      <w:tr>
        <w:tc>
          <w:tcPr>
            <w:tcW w:type="dxa" w:w="1728"/>
            <w:shd w:fill="F2F5F8"/>
          </w:tcPr>
          <w:p>
            <w:r>
              <w:rPr>
                <w:rFonts w:ascii="Arial" w:hAnsi="Arial"/>
                <w:b/>
              </w:rPr>
              <w:t>Full name</w:t>
            </w:r>
          </w:p>
        </w:tc>
        <w:tc>
          <w:tcPr>
            <w:tcW w:type="dxa" w:w="3456"/>
          </w:tcPr>
          <w:p>
            <w:r>
              <w:rPr>
                <w:rFonts w:ascii="Arial" w:hAnsi="Arial"/>
              </w:rPr>
              <w:t>________________________</w:t>
            </w:r>
          </w:p>
        </w:tc>
        <w:tc>
          <w:tcPr>
            <w:tcW w:type="dxa" w:w="1800"/>
            <w:shd w:fill="F2F5F8"/>
          </w:tcPr>
          <w:p>
            <w:r>
              <w:rPr>
                <w:rFonts w:ascii="Arial" w:hAnsi="Arial"/>
                <w:b/>
              </w:rPr>
              <w:t>Student number</w:t>
            </w:r>
          </w:p>
        </w:tc>
        <w:tc>
          <w:tcPr>
            <w:tcW w:type="dxa" w:w="3384"/>
          </w:tcPr>
          <w:p>
            <w:r>
              <w:rPr>
                <w:rFonts w:ascii="Arial" w:hAnsi="Arial"/>
              </w:rPr>
              <w:t>________________________</w:t>
            </w:r>
          </w:p>
        </w:tc>
      </w:tr>
      <w:tr>
        <w:tc>
          <w:tcPr>
            <w:tcW w:type="dxa" w:w="1728"/>
            <w:shd w:fill="F2F5F8"/>
          </w:tcPr>
          <w:p>
            <w:r>
              <w:rPr>
                <w:rFonts w:ascii="Arial" w:hAnsi="Arial"/>
                <w:b/>
              </w:rPr>
              <w:t>Programme</w:t>
            </w:r>
          </w:p>
        </w:tc>
        <w:tc>
          <w:tcPr>
            <w:tcW w:type="dxa" w:w="3456"/>
          </w:tcPr>
          <w:p>
            <w:r>
              <w:rPr>
                <w:rFonts w:ascii="Arial" w:hAnsi="Arial"/>
              </w:rPr>
              <w:t>Horticulture and Crop Production</w:t>
            </w:r>
          </w:p>
        </w:tc>
        <w:tc>
          <w:tcPr>
            <w:tcW w:type="dxa" w:w="1800"/>
            <w:shd w:fill="F2F5F8"/>
          </w:tcPr>
          <w:p>
            <w:r>
              <w:rPr>
                <w:rFonts w:ascii="Arial" w:hAnsi="Arial"/>
                <w:b/>
              </w:rPr>
              <w:t>Level</w:t>
            </w:r>
          </w:p>
        </w:tc>
        <w:tc>
          <w:tcPr>
            <w:tcW w:type="dxa" w:w="3384"/>
          </w:tcPr>
          <w:p>
            <w:r>
              <w:rPr>
                <w:rFonts w:ascii="Arial" w:hAnsi="Arial"/>
              </w:rPr>
              <w:t>2 / 3</w:t>
            </w:r>
          </w:p>
        </w:tc>
      </w:tr>
      <w:tr>
        <w:tc>
          <w:tcPr>
            <w:tcW w:type="dxa" w:w="1728"/>
            <w:shd w:fill="F2F5F8"/>
          </w:tcPr>
          <w:p>
            <w:r>
              <w:rPr>
                <w:rFonts w:ascii="Arial" w:hAnsi="Arial"/>
                <w:b/>
              </w:rPr>
              <w:t>Intake / cohort</w:t>
            </w:r>
          </w:p>
        </w:tc>
        <w:tc>
          <w:tcPr>
            <w:tcW w:type="dxa" w:w="3456"/>
          </w:tcPr>
          <w:p>
            <w:r>
              <w:rPr>
                <w:rFonts w:ascii="Arial" w:hAnsi="Arial"/>
              </w:rPr>
              <w:t>________________________</w:t>
            </w:r>
          </w:p>
        </w:tc>
        <w:tc>
          <w:tcPr>
            <w:tcW w:type="dxa" w:w="1800"/>
            <w:shd w:fill="F2F5F8"/>
          </w:tcPr>
          <w:p>
            <w:r>
              <w:rPr>
                <w:rFonts w:ascii="Arial" w:hAnsi="Arial"/>
                <w:b/>
              </w:rPr>
              <w:t>Training period</w:t>
            </w:r>
          </w:p>
        </w:tc>
        <w:tc>
          <w:tcPr>
            <w:tcW w:type="dxa" w:w="3384"/>
          </w:tcPr>
          <w:p>
            <w:r>
              <w:rPr>
                <w:rFonts w:ascii="Arial" w:hAnsi="Arial"/>
              </w:rPr>
              <w:t>________________________</w:t>
            </w:r>
          </w:p>
        </w:tc>
      </w:tr>
      <w:tr>
        <w:tc>
          <w:tcPr>
            <w:tcW w:type="dxa" w:w="1728"/>
          </w:tcPr>
          <w:p>
            <w:r>
              <w:rPr>
                <w:rFonts w:ascii="Arial" w:hAnsi="Arial"/>
                <w:b/>
              </w:rPr>
              <w:t>Phone / email</w:t>
            </w:r>
          </w:p>
        </w:tc>
        <w:tc>
          <w:tcPr>
            <w:tcW w:type="dxa" w:w="3456"/>
          </w:tcPr>
          <w:p>
            <w:r>
              <w:rPr>
                <w:rFonts w:ascii="Arial" w:hAnsi="Arial"/>
              </w:rPr>
              <w:t>________________________</w:t>
            </w:r>
          </w:p>
        </w:tc>
        <w:tc>
          <w:tcPr>
            <w:tcW w:type="dxa" w:w="1800"/>
          </w:tcPr>
          <w:p>
            <w:r>
              <w:rPr>
                <w:rFonts w:ascii="Arial" w:hAnsi="Arial"/>
                <w:b/>
              </w:rPr>
              <w:t>Facilitator / assessor</w:t>
            </w:r>
          </w:p>
        </w:tc>
        <w:tc>
          <w:tcPr>
            <w:tcW w:type="dxa" w:w="3384"/>
          </w:tcPr>
          <w:p>
            <w:r>
              <w:rPr>
                <w:rFonts w:ascii="Arial" w:hAnsi="Arial"/>
              </w:rPr>
              <w:t>________________________</w:t>
            </w:r>
          </w:p>
        </w:tc>
      </w:tr>
      <w:tr>
        <w:tc>
          <w:tcPr>
            <w:tcW w:type="dxa" w:w="1728"/>
          </w:tcPr>
          <w:p>
            <w:r>
              <w:rPr>
                <w:rFonts w:ascii="Arial" w:hAnsi="Arial"/>
                <w:b/>
              </w:rPr>
              <w:t>Plot / farm / placement</w:t>
            </w:r>
          </w:p>
        </w:tc>
        <w:tc>
          <w:tcPr>
            <w:tcW w:type="dxa" w:w="3456"/>
          </w:tcPr>
          <w:p>
            <w:r>
              <w:rPr>
                <w:rFonts w:ascii="Arial" w:hAnsi="Arial"/>
              </w:rPr>
              <w:t>________________________</w:t>
            </w:r>
          </w:p>
        </w:tc>
        <w:tc>
          <w:tcPr>
            <w:tcW w:type="dxa" w:w="1800"/>
          </w:tcPr>
          <w:p>
            <w:r>
              <w:rPr>
                <w:rFonts w:ascii="Arial" w:hAnsi="Arial"/>
                <w:b/>
              </w:rPr>
              <w:t>Portfolio year</w:t>
            </w:r>
          </w:p>
        </w:tc>
        <w:tc>
          <w:tcPr>
            <w:tcW w:type="dxa" w:w="3384"/>
          </w:tcPr>
          <w:p>
            <w:r>
              <w:rPr>
                <w:rFonts w:ascii="Arial" w:hAnsi="Arial"/>
              </w:rPr>
              <w:t>________________________</w:t>
            </w:r>
          </w:p>
        </w:tc>
      </w:tr>
    </w:tbl>
    <w:p>
      <w:pPr>
        <w:pStyle w:val="Heading1"/>
      </w:pPr>
      <w:r>
        <w:t>How to use this workbook</w:t>
      </w:r>
    </w:p>
    <w:p>
      <w:r>
        <w:t>Complete the evidence index and the relevant task sheets as work progresses. Record the unit standard given by your facilitator, date, location, evidence reference and result. In Word, use Insert &gt; Pictures to place photos in each evidence space. Keep video files with the portfolio and enter their file names or approved links in the register. The digital portfolio on the website can store and preview photos and videos in the browser used to open it.</w:t>
      </w:r>
    </w:p>
    <w:p>
      <w:pPr>
        <w:pStyle w:val="Heading1"/>
      </w:pPr>
      <w:r>
        <w:t>Evidence index</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1080"/>
        <w:gridCol w:w="2376"/>
        <w:gridCol w:w="1512"/>
        <w:gridCol w:w="893"/>
        <w:gridCol w:w="1800"/>
        <w:gridCol w:w="2088"/>
      </w:tblGrid>
      <w:tr>
        <w:trPr>
          <w:tblHeader w:val="true"/>
        </w:trPr>
        <w:tc>
          <w:tcPr>
            <w:tcW w:type="dxa" w:w="1742"/>
            <w:shd w:fill="17283B"/>
            <w:vAlign w:val="center"/>
          </w:tcPr>
          <w:p>
            <w:pPr>
              <w:spacing w:after="0" w:before="0"/>
            </w:pPr>
            <w:r/>
            <w:r>
              <w:rPr>
                <w:rFonts w:ascii="Aptos" w:hAnsi="Aptos"/>
                <w:b/>
                <w:color w:val="FFFFFF"/>
                <w:sz w:val="14"/>
              </w:rPr>
              <w:t>Evidence ref.</w:t>
            </w:r>
          </w:p>
        </w:tc>
        <w:tc>
          <w:tcPr>
            <w:tcW w:type="dxa" w:w="1742"/>
            <w:shd w:fill="17283B"/>
            <w:vAlign w:val="center"/>
          </w:tcPr>
          <w:p>
            <w:pPr>
              <w:spacing w:after="0" w:before="0"/>
            </w:pPr>
            <w:r/>
            <w:r>
              <w:rPr>
                <w:rFonts w:ascii="Aptos" w:hAnsi="Aptos"/>
                <w:b/>
                <w:color w:val="FFFFFF"/>
                <w:sz w:val="14"/>
              </w:rPr>
              <w:t>Task / unit standard</w:t>
            </w:r>
          </w:p>
        </w:tc>
        <w:tc>
          <w:tcPr>
            <w:tcW w:type="dxa" w:w="1742"/>
            <w:shd w:fill="17283B"/>
            <w:vAlign w:val="center"/>
          </w:tcPr>
          <w:p>
            <w:pPr>
              <w:spacing w:after="0" w:before="0"/>
            </w:pPr>
            <w:r/>
            <w:r>
              <w:rPr>
                <w:rFonts w:ascii="Aptos" w:hAnsi="Aptos"/>
                <w:b/>
                <w:color w:val="FFFFFF"/>
                <w:sz w:val="14"/>
              </w:rPr>
              <w:t>Evidence type</w:t>
            </w:r>
          </w:p>
        </w:tc>
        <w:tc>
          <w:tcPr>
            <w:tcW w:type="dxa" w:w="1742"/>
            <w:shd w:fill="17283B"/>
            <w:vAlign w:val="center"/>
          </w:tcPr>
          <w:p>
            <w:pPr>
              <w:spacing w:after="0" w:before="0"/>
            </w:pPr>
            <w:r/>
            <w:r>
              <w:rPr>
                <w:rFonts w:ascii="Aptos" w:hAnsi="Aptos"/>
                <w:b/>
                <w:color w:val="FFFFFF"/>
                <w:sz w:val="14"/>
              </w:rPr>
              <w:t>Date</w:t>
            </w:r>
          </w:p>
        </w:tc>
        <w:tc>
          <w:tcPr>
            <w:tcW w:type="dxa" w:w="1742"/>
            <w:shd w:fill="17283B"/>
            <w:vAlign w:val="center"/>
          </w:tcPr>
          <w:p>
            <w:pPr>
              <w:spacing w:after="0" w:before="0"/>
            </w:pPr>
            <w:r/>
            <w:r>
              <w:rPr>
                <w:rFonts w:ascii="Aptos" w:hAnsi="Aptos"/>
                <w:b/>
                <w:color w:val="FFFFFF"/>
                <w:sz w:val="14"/>
              </w:rPr>
              <w:t>File name / link</w:t>
            </w:r>
          </w:p>
        </w:tc>
        <w:tc>
          <w:tcPr>
            <w:tcW w:type="dxa" w:w="1742"/>
            <w:shd w:fill="17283B"/>
            <w:vAlign w:val="center"/>
          </w:tcPr>
          <w:p>
            <w:pPr>
              <w:spacing w:after="0" w:before="0"/>
            </w:pPr>
            <w:r/>
            <w:r>
              <w:rPr>
                <w:rFonts w:ascii="Aptos" w:hAnsi="Aptos"/>
                <w:b/>
                <w:color w:val="FFFFFF"/>
                <w:sz w:val="14"/>
              </w:rPr>
              <w:t>Assessor feedback</w:t>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r>
        <w:tc>
          <w:tcPr>
            <w:tcW w:type="dxa" w:w="1080"/>
            <w:vAlign w:val="center"/>
          </w:tcPr>
          <w:p>
            <w:pPr>
              <w:spacing w:after="0" w:before="0"/>
            </w:pPr>
            <w:r/>
            <w:r>
              <w:rPr>
                <w:rFonts w:ascii="Aptos" w:hAnsi="Aptos"/>
                <w:b w:val="0"/>
                <w:color w:val="263445"/>
                <w:sz w:val="14"/>
              </w:rPr>
            </w:r>
          </w:p>
        </w:tc>
        <w:tc>
          <w:tcPr>
            <w:tcW w:type="dxa" w:w="2376"/>
            <w:vAlign w:val="center"/>
          </w:tcPr>
          <w:p>
            <w:pPr>
              <w:spacing w:after="0" w:before="0"/>
            </w:pPr>
            <w:r/>
            <w:r>
              <w:rPr>
                <w:rFonts w:ascii="Aptos" w:hAnsi="Aptos"/>
                <w:b w:val="0"/>
                <w:color w:val="263445"/>
                <w:sz w:val="14"/>
              </w:rPr>
            </w:r>
          </w:p>
        </w:tc>
        <w:tc>
          <w:tcPr>
            <w:tcW w:type="dxa" w:w="1512"/>
            <w:vAlign w:val="center"/>
          </w:tcPr>
          <w:p>
            <w:pPr>
              <w:spacing w:after="0" w:before="0"/>
            </w:pPr>
            <w:r/>
            <w:r>
              <w:rPr>
                <w:rFonts w:ascii="Aptos" w:hAnsi="Aptos"/>
                <w:b w:val="0"/>
                <w:color w:val="667487"/>
                <w:sz w:val="14"/>
              </w:rPr>
              <w:t>Photo / video / record</w:t>
            </w:r>
          </w:p>
        </w:tc>
        <w:tc>
          <w:tcPr>
            <w:tcW w:type="dxa" w:w="893"/>
            <w:vAlign w:val="center"/>
          </w:tcPr>
          <w:p>
            <w:pPr>
              <w:spacing w:after="0" w:before="0"/>
            </w:pPr>
            <w:r/>
            <w:r>
              <w:rPr>
                <w:rFonts w:ascii="Aptos" w:hAnsi="Aptos"/>
                <w:b w:val="0"/>
                <w:color w:val="263445"/>
                <w:sz w:val="14"/>
              </w:rPr>
            </w:r>
          </w:p>
        </w:tc>
        <w:tc>
          <w:tcPr>
            <w:tcW w:type="dxa" w:w="1800"/>
            <w:vAlign w:val="center"/>
          </w:tcPr>
          <w:p>
            <w:pPr>
              <w:spacing w:after="0" w:before="0"/>
            </w:pPr>
            <w:r/>
            <w:r>
              <w:rPr>
                <w:rFonts w:ascii="Aptos" w:hAnsi="Aptos"/>
                <w:b w:val="0"/>
                <w:color w:val="263445"/>
                <w:sz w:val="14"/>
              </w:rPr>
            </w:r>
          </w:p>
        </w:tc>
        <w:tc>
          <w:tcPr>
            <w:tcW w:type="dxa" w:w="2088"/>
            <w:vAlign w:val="center"/>
          </w:tcPr>
          <w:p>
            <w:pPr>
              <w:spacing w:after="0" w:before="0"/>
            </w:pPr>
            <w:r/>
            <w:r>
              <w:rPr>
                <w:rFonts w:ascii="Aptos" w:hAnsi="Aptos"/>
                <w:b w:val="0"/>
                <w:color w:val="263445"/>
                <w:sz w:val="14"/>
              </w:rPr>
            </w:r>
          </w:p>
        </w:tc>
      </w:tr>
    </w:tbl>
    <w:p>
      <w:pPr>
        <w:pStyle w:val="Heading1"/>
      </w:pPr>
      <w:r>
        <w:t>Work Area and Safe Practice</w:t>
      </w:r>
    </w:p>
    <w:p>
      <w:pPr>
        <w:spacing w:after="100"/>
      </w:pPr>
      <w:r>
        <w:t>Record the task, site conditions, tools, protective equipment, safety steps and instructions received.</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the prepared work area or PPE setup; do not show unsafe activity.</w:t>
            </w:r>
          </w:p>
        </w:tc>
        <w:tc>
          <w:tcPr>
            <w:tcW w:type="dxa" w:w="5227"/>
            <w:shd w:fill="F7F9FB"/>
            <w:vAlign w:val="center"/>
          </w:tcPr>
          <w:p>
            <w:pPr>
              <w:spacing w:before="200" w:after="200"/>
              <w:jc w:val="center"/>
            </w:pPr>
            <w:r/>
            <w:r>
              <w:rPr>
                <w:rFonts w:ascii="Aptos" w:hAnsi="Aptos"/>
                <w:color w:val="667487"/>
                <w:sz w:val="16"/>
              </w:rPr>
              <w:t>Video file name or link</w:t>
              <w:br/>
              <w:br/>
              <w:t>Photograph the prepared work area or PPE setup; do not show unsafe activity.</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Soil Observation and Preparation</w:t>
      </w:r>
    </w:p>
    <w:p>
      <w:pPr>
        <w:spacing w:after="100"/>
      </w:pPr>
      <w:r>
        <w:t>Describe soil observations, bed preparation, tools and actions taken to protect soil structure.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Add before-and-after photos of the plot or a safe soil observation demonstration.</w:t>
            </w:r>
          </w:p>
        </w:tc>
        <w:tc>
          <w:tcPr>
            <w:tcW w:type="dxa" w:w="5227"/>
            <w:shd w:fill="F7F9FB"/>
            <w:vAlign w:val="center"/>
          </w:tcPr>
          <w:p>
            <w:pPr>
              <w:spacing w:before="200" w:after="200"/>
              <w:jc w:val="center"/>
            </w:pPr>
            <w:r/>
            <w:r>
              <w:rPr>
                <w:rFonts w:ascii="Aptos" w:hAnsi="Aptos"/>
                <w:color w:val="667487"/>
                <w:sz w:val="16"/>
              </w:rPr>
              <w:t>Video file name or link</w:t>
              <w:br/>
              <w:br/>
              <w:t>Add before-and-after photos of the plot or a safe soil observation demonstration.</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Water Use and Irrigation</w:t>
      </w:r>
    </w:p>
    <w:p>
      <w:pPr>
        <w:spacing w:after="100"/>
      </w:pPr>
      <w:r>
        <w:t>Record the water source, irrigation method, schedule and steps used to conserve water.</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irrigation equipment or record a short demonstration of the method.</w:t>
            </w:r>
          </w:p>
        </w:tc>
        <w:tc>
          <w:tcPr>
            <w:tcW w:type="dxa" w:w="5227"/>
            <w:shd w:fill="F7F9FB"/>
            <w:vAlign w:val="center"/>
          </w:tcPr>
          <w:p>
            <w:pPr>
              <w:spacing w:before="200" w:after="200"/>
              <w:jc w:val="center"/>
            </w:pPr>
            <w:r/>
            <w:r>
              <w:rPr>
                <w:rFonts w:ascii="Aptos" w:hAnsi="Aptos"/>
                <w:color w:val="667487"/>
                <w:sz w:val="16"/>
              </w:rPr>
              <w:t>Video file name or link</w:t>
              <w:br/>
              <w:br/>
              <w:t>Photograph irrigation equipment or record a short demonstration of the method.</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Seeds Seedlings and Establishment</w:t>
      </w:r>
    </w:p>
    <w:p>
      <w:pPr>
        <w:spacing w:after="100"/>
      </w:pPr>
      <w:r>
        <w:t>Record crop, seed or seedling source, planting date, spacing and establishment observations.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seed trays, planting or early crop establishment.</w:t>
            </w:r>
          </w:p>
        </w:tc>
        <w:tc>
          <w:tcPr>
            <w:tcW w:type="dxa" w:w="5227"/>
            <w:shd w:fill="F7F9FB"/>
            <w:vAlign w:val="center"/>
          </w:tcPr>
          <w:p>
            <w:pPr>
              <w:spacing w:before="200" w:after="200"/>
              <w:jc w:val="center"/>
            </w:pPr>
            <w:r/>
            <w:r>
              <w:rPr>
                <w:rFonts w:ascii="Aptos" w:hAnsi="Aptos"/>
                <w:color w:val="667487"/>
                <w:sz w:val="16"/>
              </w:rPr>
              <w:t>Video file name or link</w:t>
              <w:br/>
              <w:br/>
              <w:t>Photograph seed trays, planting or early crop establishment.</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Crop Care and Growth Records</w:t>
      </w:r>
    </w:p>
    <w:p>
      <w:pPr>
        <w:spacing w:after="100"/>
      </w:pPr>
      <w:r>
        <w:t>Keep dated records of watering, weeds, crop growth, field observations and actions taken.</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Take repeat photos from the same point to show growth over time.</w:t>
            </w:r>
          </w:p>
        </w:tc>
        <w:tc>
          <w:tcPr>
            <w:tcW w:type="dxa" w:w="5227"/>
            <w:shd w:fill="F7F9FB"/>
            <w:vAlign w:val="center"/>
          </w:tcPr>
          <w:p>
            <w:pPr>
              <w:spacing w:before="200" w:after="200"/>
              <w:jc w:val="center"/>
            </w:pPr>
            <w:r/>
            <w:r>
              <w:rPr>
                <w:rFonts w:ascii="Aptos" w:hAnsi="Aptos"/>
                <w:color w:val="667487"/>
                <w:sz w:val="16"/>
              </w:rPr>
              <w:t>Video file name or link</w:t>
              <w:br/>
              <w:br/>
              <w:t>Take repeat photos from the same point to show growth over time.</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Plant Health Observations</w:t>
      </w:r>
    </w:p>
    <w:p>
      <w:pPr>
        <w:spacing w:after="100"/>
      </w:pPr>
      <w:r>
        <w:t>Describe symptoms, pests or disease signs, advice received and approved action taken.</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Use close-up photos of affected plants; identify the date and plot, and follow facilitator guidance.</w:t>
            </w:r>
          </w:p>
        </w:tc>
        <w:tc>
          <w:tcPr>
            <w:tcW w:type="dxa" w:w="5227"/>
            <w:shd w:fill="F7F9FB"/>
            <w:vAlign w:val="center"/>
          </w:tcPr>
          <w:p>
            <w:pPr>
              <w:spacing w:before="200" w:after="200"/>
              <w:jc w:val="center"/>
            </w:pPr>
            <w:r/>
            <w:r>
              <w:rPr>
                <w:rFonts w:ascii="Aptos" w:hAnsi="Aptos"/>
                <w:color w:val="667487"/>
                <w:sz w:val="16"/>
              </w:rPr>
              <w:t>Video file name or link</w:t>
              <w:br/>
              <w:br/>
              <w:t>Use close-up photos of affected plants; identify the date and plot, and follow facilitator guidance.</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Climate Smart Production Practice</w:t>
      </w:r>
    </w:p>
    <w:p>
      <w:pPr>
        <w:spacing w:after="100"/>
      </w:pPr>
      <w:r>
        <w:t>Describe methods used to conserve soil and water or adapt production to local weather.</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mulch, shade, water-saving or other approved production methods.</w:t>
            </w:r>
          </w:p>
        </w:tc>
        <w:tc>
          <w:tcPr>
            <w:tcW w:type="dxa" w:w="5227"/>
            <w:shd w:fill="F7F9FB"/>
            <w:vAlign w:val="center"/>
          </w:tcPr>
          <w:p>
            <w:pPr>
              <w:spacing w:before="200" w:after="200"/>
              <w:jc w:val="center"/>
            </w:pPr>
            <w:r/>
            <w:r>
              <w:rPr>
                <w:rFonts w:ascii="Aptos" w:hAnsi="Aptos"/>
                <w:color w:val="667487"/>
                <w:sz w:val="16"/>
              </w:rPr>
              <w:t>Video file name or link</w:t>
              <w:br/>
              <w:br/>
              <w:t>Photograph mulch, shade, water-saving or other approved production methods.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Harvest and Produce Handling</w:t>
      </w:r>
    </w:p>
    <w:p>
      <w:pPr>
        <w:spacing w:after="100"/>
      </w:pPr>
      <w:r>
        <w:t>Record crop maturity, harvest method, measured quantities and handling or storage steps.</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Photograph harvest, weighing or packing, with date and crop details.</w:t>
            </w:r>
          </w:p>
        </w:tc>
        <w:tc>
          <w:tcPr>
            <w:tcW w:type="dxa" w:w="5227"/>
            <w:shd w:fill="F7F9FB"/>
            <w:vAlign w:val="center"/>
          </w:tcPr>
          <w:p>
            <w:pPr>
              <w:spacing w:before="200" w:after="200"/>
              <w:jc w:val="center"/>
            </w:pPr>
            <w:r/>
            <w:r>
              <w:rPr>
                <w:rFonts w:ascii="Aptos" w:hAnsi="Aptos"/>
                <w:color w:val="667487"/>
                <w:sz w:val="16"/>
              </w:rPr>
              <w:t>Video file name or link</w:t>
              <w:br/>
              <w:br/>
              <w:t>Photograph harvest, weighing or packing, with date and crop details.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Practical Production Project</w:t>
      </w:r>
    </w:p>
    <w:p>
      <w:pPr>
        <w:spacing w:after="100"/>
      </w:pPr>
      <w:r>
        <w:t>Set an objective, list inputs, plan activities and review progress and results of a supervised project.</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Add progress photos or a short video of a supervised practical task.</w:t>
            </w:r>
          </w:p>
        </w:tc>
        <w:tc>
          <w:tcPr>
            <w:tcW w:type="dxa" w:w="5227"/>
            <w:shd w:fill="F7F9FB"/>
            <w:vAlign w:val="center"/>
          </w:tcPr>
          <w:p>
            <w:pPr>
              <w:spacing w:before="200" w:after="200"/>
              <w:jc w:val="center"/>
            </w:pPr>
            <w:r/>
            <w:r>
              <w:rPr>
                <w:rFonts w:ascii="Aptos" w:hAnsi="Aptos"/>
                <w:color w:val="667487"/>
                <w:sz w:val="16"/>
              </w:rPr>
              <w:t>Video file name or link</w:t>
              <w:br/>
              <w:br/>
              <w:t>Add progress photos or a short video of a supervised practical task.</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Reflection and Community Application</w:t>
      </w:r>
    </w:p>
    <w:p>
      <w:pPr>
        <w:spacing w:after="100"/>
      </w:pPr>
      <w:r>
        <w:t>Reflect on what you learned, the results achieved and how the skill could support a household or community garden.</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088"/>
        <w:gridCol w:w="1843"/>
        <w:gridCol w:w="3240"/>
        <w:gridCol w:w="2045"/>
      </w:tblGrid>
      <w:tr>
        <w:trPr>
          <w:tblHeader w:val="true"/>
        </w:trPr>
        <w:tc>
          <w:tcPr>
            <w:tcW w:type="dxa" w:w="2613"/>
            <w:shd w:fill="17283B"/>
            <w:vAlign w:val="center"/>
          </w:tcPr>
          <w:p>
            <w:pPr>
              <w:spacing w:after="0" w:before="0"/>
            </w:pPr>
            <w:r/>
            <w:r>
              <w:rPr>
                <w:rFonts w:ascii="Aptos" w:hAnsi="Aptos"/>
                <w:b/>
                <w:color w:val="FFFFFF"/>
                <w:sz w:val="15"/>
              </w:rPr>
              <w:t>Date and location</w:t>
            </w:r>
          </w:p>
        </w:tc>
        <w:tc>
          <w:tcPr>
            <w:tcW w:type="dxa" w:w="2613"/>
            <w:shd w:fill="17283B"/>
            <w:vAlign w:val="center"/>
          </w:tcPr>
          <w:p>
            <w:pPr>
              <w:spacing w:after="0" w:before="0"/>
            </w:pPr>
            <w:r/>
            <w:r>
              <w:rPr>
                <w:rFonts w:ascii="Aptos" w:hAnsi="Aptos"/>
                <w:b/>
                <w:color w:val="FFFFFF"/>
                <w:sz w:val="15"/>
              </w:rPr>
              <w:t>Evidence reference</w:t>
            </w:r>
          </w:p>
        </w:tc>
        <w:tc>
          <w:tcPr>
            <w:tcW w:type="dxa" w:w="2613"/>
            <w:shd w:fill="17283B"/>
            <w:vAlign w:val="center"/>
          </w:tcPr>
          <w:p>
            <w:pPr>
              <w:spacing w:after="0" w:before="0"/>
            </w:pPr>
            <w:r/>
            <w:r>
              <w:rPr>
                <w:rFonts w:ascii="Aptos" w:hAnsi="Aptos"/>
                <w:b/>
                <w:color w:val="FFFFFF"/>
                <w:sz w:val="15"/>
              </w:rPr>
              <w:t>File name or attachment</w:t>
            </w:r>
          </w:p>
        </w:tc>
        <w:tc>
          <w:tcPr>
            <w:tcW w:type="dxa" w:w="2613"/>
            <w:shd w:fill="17283B"/>
            <w:vAlign w:val="center"/>
          </w:tcPr>
          <w:p>
            <w:pPr>
              <w:spacing w:after="0" w:before="0"/>
            </w:pPr>
            <w:r/>
            <w:r>
              <w:rPr>
                <w:rFonts w:ascii="Aptos" w:hAnsi="Aptos"/>
                <w:b/>
                <w:color w:val="FFFFFF"/>
                <w:sz w:val="15"/>
              </w:rPr>
              <w:t>Evidence type</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r>
        <w:tc>
          <w:tcPr>
            <w:tcW w:type="dxa" w:w="2088"/>
            <w:vAlign w:val="center"/>
          </w:tcPr>
          <w:p>
            <w:pPr>
              <w:spacing w:after="0" w:before="0"/>
            </w:pPr>
            <w:r/>
            <w:r>
              <w:rPr>
                <w:rFonts w:ascii="Aptos" w:hAnsi="Aptos"/>
                <w:b w:val="0"/>
                <w:color w:val="263445"/>
                <w:sz w:val="15"/>
              </w:rPr>
            </w:r>
          </w:p>
        </w:tc>
        <w:tc>
          <w:tcPr>
            <w:tcW w:type="dxa" w:w="1843"/>
            <w:vAlign w:val="center"/>
          </w:tcPr>
          <w:p>
            <w:pPr>
              <w:spacing w:after="0" w:before="0"/>
            </w:pPr>
            <w:r/>
            <w:r>
              <w:rPr>
                <w:rFonts w:ascii="Aptos" w:hAnsi="Aptos"/>
                <w:b w:val="0"/>
                <w:color w:val="263445"/>
                <w:sz w:val="15"/>
              </w:rPr>
            </w:r>
          </w:p>
        </w:tc>
        <w:tc>
          <w:tcPr>
            <w:tcW w:type="dxa" w:w="3240"/>
            <w:vAlign w:val="center"/>
          </w:tcPr>
          <w:p>
            <w:pPr>
              <w:spacing w:after="0" w:before="0"/>
            </w:pPr>
            <w:r/>
            <w:r>
              <w:rPr>
                <w:rFonts w:ascii="Aptos" w:hAnsi="Aptos"/>
                <w:b w:val="0"/>
                <w:color w:val="263445"/>
                <w:sz w:val="15"/>
              </w:rPr>
            </w:r>
          </w:p>
        </w:tc>
        <w:tc>
          <w:tcPr>
            <w:tcW w:type="dxa" w:w="2045"/>
            <w:vAlign w:val="center"/>
          </w:tcPr>
          <w:p>
            <w:pPr>
              <w:spacing w:after="0" w:before="0"/>
            </w:pPr>
            <w:r/>
            <w:r>
              <w:rPr>
                <w:rFonts w:ascii="Aptos" w:hAnsi="Aptos"/>
                <w:b w:val="0"/>
                <w:color w:val="667487"/>
                <w:sz w:val="15"/>
              </w:rPr>
              <w:t>Photo or video</w:t>
            </w:r>
          </w:p>
        </w:tc>
      </w:tr>
    </w:tbl>
    <w:p>
      <w:pPr>
        <w:spacing w:before="80" w:after="60"/>
      </w:pPr>
      <w:r>
        <w:rPr>
          <w:b/>
          <w:color w:val="17283B"/>
          <w:sz w:val="18"/>
        </w:rPr>
        <w:t>Photo or video evidence</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4608"/>
        <w:gridCol w:w="4608"/>
      </w:tblGrid>
      <w:tr>
        <w:tc>
          <w:tcPr>
            <w:tcW w:type="dxa" w:w="5227"/>
            <w:shd w:fill="F7F9FB"/>
            <w:vAlign w:val="center"/>
          </w:tcPr>
          <w:p>
            <w:pPr>
              <w:spacing w:before="200" w:after="200"/>
              <w:jc w:val="center"/>
            </w:pPr>
            <w:r/>
            <w:r>
              <w:rPr>
                <w:rFonts w:ascii="Aptos" w:hAnsi="Aptos"/>
                <w:color w:val="667487"/>
                <w:sz w:val="16"/>
              </w:rPr>
              <w:t>Insert photo here in Word</w:t>
              <w:br/>
              <w:br/>
              <w:t>Add a final plot photo or project display and link it to the project records.</w:t>
            </w:r>
          </w:p>
        </w:tc>
        <w:tc>
          <w:tcPr>
            <w:tcW w:type="dxa" w:w="5227"/>
            <w:shd w:fill="F7F9FB"/>
            <w:vAlign w:val="center"/>
          </w:tcPr>
          <w:p>
            <w:pPr>
              <w:spacing w:before="200" w:after="200"/>
              <w:jc w:val="center"/>
            </w:pPr>
            <w:r/>
            <w:r>
              <w:rPr>
                <w:rFonts w:ascii="Aptos" w:hAnsi="Aptos"/>
                <w:color w:val="667487"/>
                <w:sz w:val="16"/>
              </w:rPr>
              <w:t>Video file name or link</w:t>
              <w:br/>
              <w:br/>
              <w:t>Add a final plot photo or project display and link it to the project records.</w:t>
            </w:r>
          </w:p>
        </w:tc>
      </w:tr>
    </w:tbl>
    <w:p>
      <w:r>
        <w:t>What this evidence shows / reflection: __________________________________________________________________________________</w:t>
      </w:r>
    </w:p>
    <w:p>
      <w:r>
        <w:t>Facilitator feedback / outcome: ___________________________________________________________________________________________</w:t>
      </w:r>
    </w:p>
    <w:p>
      <w:pPr>
        <w:pStyle w:val="Heading1"/>
      </w:pPr>
      <w:r>
        <w:t>Project summary</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880"/>
        <w:gridCol w:w="6768"/>
      </w:tblGrid>
      <w:tr>
        <w:trPr>
          <w:tblHeader w:val="true"/>
        </w:trPr>
        <w:tc>
          <w:tcPr>
            <w:tcW w:type="dxa" w:w="5227"/>
            <w:shd w:fill="17283B"/>
            <w:vAlign w:val="center"/>
          </w:tcPr>
          <w:p>
            <w:pPr>
              <w:spacing w:after="0" w:before="0"/>
            </w:pPr>
            <w:r/>
            <w:r>
              <w:rPr>
                <w:rFonts w:ascii="Aptos" w:hAnsi="Aptos"/>
                <w:b/>
                <w:color w:val="FFFFFF"/>
                <w:sz w:val="16"/>
              </w:rPr>
              <w:t>Project element</w:t>
            </w:r>
          </w:p>
        </w:tc>
        <w:tc>
          <w:tcPr>
            <w:tcW w:type="dxa" w:w="5227"/>
            <w:shd w:fill="17283B"/>
            <w:vAlign w:val="center"/>
          </w:tcPr>
          <w:p>
            <w:pPr>
              <w:spacing w:after="0" w:before="0"/>
            </w:pPr>
            <w:r/>
            <w:r>
              <w:rPr>
                <w:rFonts w:ascii="Aptos" w:hAnsi="Aptos"/>
                <w:b/>
                <w:color w:val="FFFFFF"/>
                <w:sz w:val="16"/>
              </w:rPr>
              <w:t>Trainee record</w:t>
            </w:r>
          </w:p>
        </w:tc>
      </w:tr>
      <w:tr>
        <w:tc>
          <w:tcPr>
            <w:tcW w:type="dxa" w:w="2880"/>
            <w:vAlign w:val="center"/>
          </w:tcPr>
          <w:p>
            <w:pPr>
              <w:spacing w:after="0" w:before="0"/>
            </w:pPr>
            <w:r/>
            <w:r>
              <w:rPr>
                <w:rFonts w:ascii="Aptos" w:hAnsi="Aptos"/>
                <w:b w:val="0"/>
                <w:color w:val="667487"/>
                <w:sz w:val="16"/>
              </w:rPr>
              <w:t>Objective</w:t>
            </w:r>
          </w:p>
        </w:tc>
        <w:tc>
          <w:tcPr>
            <w:tcW w:type="dxa" w:w="6768"/>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Plot / crop and dates</w:t>
            </w:r>
          </w:p>
        </w:tc>
        <w:tc>
          <w:tcPr>
            <w:tcW w:type="dxa" w:w="6768"/>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Inputs and work schedule</w:t>
            </w:r>
          </w:p>
        </w:tc>
        <w:tc>
          <w:tcPr>
            <w:tcW w:type="dxa" w:w="6768"/>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Results and learning</w:t>
            </w:r>
          </w:p>
        </w:tc>
        <w:tc>
          <w:tcPr>
            <w:tcW w:type="dxa" w:w="6768"/>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Assessor review</w:t>
            </w:r>
          </w:p>
        </w:tc>
        <w:tc>
          <w:tcPr>
            <w:tcW w:type="dxa" w:w="6768"/>
            <w:vAlign w:val="center"/>
          </w:tcPr>
          <w:p>
            <w:pPr>
              <w:spacing w:after="0" w:before="0"/>
            </w:pPr>
            <w:r/>
            <w:r>
              <w:rPr>
                <w:rFonts w:ascii="Aptos" w:hAnsi="Aptos"/>
                <w:b w:val="0"/>
                <w:color w:val="263445"/>
                <w:sz w:val="16"/>
              </w:rPr>
            </w:r>
          </w:p>
        </w:tc>
      </w:tr>
    </w:tbl>
    <w:p>
      <w:pPr>
        <w:pStyle w:val="Heading1"/>
      </w:pPr>
      <w:r>
        <w:t>Assessment summary</w:t>
      </w:r>
    </w:p>
    <w:tbl>
      <w:tblPr>
        <w:tblW w:type="auto" w:w="0"/>
        <w:jc w:val="center"/>
        <w:tblLayout w:type="fixed"/>
        <w:tblLook w:firstColumn="1" w:firstRow="1" w:lastColumn="0" w:lastRow="0" w:noHBand="0" w:noVBand="1" w:val="04A0"/>
        <w:tblBorders>
          <w:top w:val="single" w:sz="5" w:color="D5DDE5"/>
          <w:left w:val="single" w:sz="5" w:color="D5DDE5"/>
          <w:bottom w:val="single" w:sz="5" w:color="D5DDE5"/>
          <w:right w:val="single" w:sz="5" w:color="D5DDE5"/>
          <w:insideH w:val="single" w:sz="5" w:color="D5DDE5"/>
          <w:insideV w:val="single" w:sz="5" w:color="D5DDE5"/>
        </w:tblBorders>
      </w:tblPr>
      <w:tblGrid>
        <w:gridCol w:w="2880"/>
        <w:gridCol w:w="2376"/>
        <w:gridCol w:w="1800"/>
        <w:gridCol w:w="2160"/>
      </w:tblGrid>
      <w:tr>
        <w:trPr>
          <w:tblHeader w:val="true"/>
        </w:trPr>
        <w:tc>
          <w:tcPr>
            <w:tcW w:type="dxa" w:w="2613"/>
            <w:shd w:fill="17283B"/>
            <w:vAlign w:val="center"/>
          </w:tcPr>
          <w:p>
            <w:pPr>
              <w:spacing w:after="0" w:before="0"/>
            </w:pPr>
            <w:r/>
            <w:r>
              <w:rPr>
                <w:rFonts w:ascii="Aptos" w:hAnsi="Aptos"/>
                <w:b/>
                <w:color w:val="FFFFFF"/>
                <w:sz w:val="16"/>
              </w:rPr>
              <w:t>Assessment component</w:t>
            </w:r>
          </w:p>
        </w:tc>
        <w:tc>
          <w:tcPr>
            <w:tcW w:type="dxa" w:w="2613"/>
            <w:shd w:fill="17283B"/>
            <w:vAlign w:val="center"/>
          </w:tcPr>
          <w:p>
            <w:pPr>
              <w:spacing w:after="0" w:before="0"/>
            </w:pPr>
            <w:r/>
            <w:r>
              <w:rPr>
                <w:rFonts w:ascii="Aptos" w:hAnsi="Aptos"/>
                <w:b/>
                <w:color w:val="FFFFFF"/>
                <w:sz w:val="16"/>
              </w:rPr>
              <w:t>Evidence references</w:t>
            </w:r>
          </w:p>
        </w:tc>
        <w:tc>
          <w:tcPr>
            <w:tcW w:type="dxa" w:w="2613"/>
            <w:shd w:fill="17283B"/>
            <w:vAlign w:val="center"/>
          </w:tcPr>
          <w:p>
            <w:pPr>
              <w:spacing w:after="0" w:before="0"/>
            </w:pPr>
            <w:r/>
            <w:r>
              <w:rPr>
                <w:rFonts w:ascii="Aptos" w:hAnsi="Aptos"/>
                <w:b/>
                <w:color w:val="FFFFFF"/>
                <w:sz w:val="16"/>
              </w:rPr>
              <w:t>Result / points</w:t>
            </w:r>
          </w:p>
        </w:tc>
        <w:tc>
          <w:tcPr>
            <w:tcW w:type="dxa" w:w="2613"/>
            <w:shd w:fill="17283B"/>
            <w:vAlign w:val="center"/>
          </w:tcPr>
          <w:p>
            <w:pPr>
              <w:spacing w:after="0" w:before="0"/>
            </w:pPr>
            <w:r/>
            <w:r>
              <w:rPr>
                <w:rFonts w:ascii="Aptos" w:hAnsi="Aptos"/>
                <w:b/>
                <w:color w:val="FFFFFF"/>
                <w:sz w:val="16"/>
              </w:rPr>
              <w:t>Assessor and date</w:t>
            </w:r>
          </w:p>
        </w:tc>
      </w:tr>
      <w:tr>
        <w:tc>
          <w:tcPr>
            <w:tcW w:type="dxa" w:w="2880"/>
            <w:vAlign w:val="center"/>
          </w:tcPr>
          <w:p>
            <w:pPr>
              <w:spacing w:after="0" w:before="0"/>
            </w:pPr>
            <w:r/>
            <w:r>
              <w:rPr>
                <w:rFonts w:ascii="Aptos" w:hAnsi="Aptos"/>
                <w:b w:val="0"/>
                <w:color w:val="667487"/>
                <w:sz w:val="16"/>
              </w:rPr>
              <w:t>Continuous assessment</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Summative assessment</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Portfolio review</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r>
        <w:tc>
          <w:tcPr>
            <w:tcW w:type="dxa" w:w="2880"/>
            <w:vAlign w:val="center"/>
          </w:tcPr>
          <w:p>
            <w:pPr>
              <w:spacing w:after="0" w:before="0"/>
            </w:pPr>
            <w:r/>
            <w:r>
              <w:rPr>
                <w:rFonts w:ascii="Aptos" w:hAnsi="Aptos"/>
                <w:b w:val="0"/>
                <w:color w:val="667487"/>
                <w:sz w:val="16"/>
              </w:rPr>
              <w:t>Moderation / final decision</w:t>
            </w:r>
          </w:p>
        </w:tc>
        <w:tc>
          <w:tcPr>
            <w:tcW w:type="dxa" w:w="2376"/>
            <w:vAlign w:val="center"/>
          </w:tcPr>
          <w:p>
            <w:pPr>
              <w:spacing w:after="0" w:before="0"/>
            </w:pPr>
            <w:r/>
            <w:r>
              <w:rPr>
                <w:rFonts w:ascii="Aptos" w:hAnsi="Aptos"/>
                <w:b w:val="0"/>
                <w:color w:val="263445"/>
                <w:sz w:val="16"/>
              </w:rPr>
            </w:r>
          </w:p>
        </w:tc>
        <w:tc>
          <w:tcPr>
            <w:tcW w:type="dxa" w:w="1800"/>
            <w:vAlign w:val="center"/>
          </w:tcPr>
          <w:p>
            <w:pPr>
              <w:spacing w:after="0" w:before="0"/>
            </w:pPr>
            <w:r/>
            <w:r>
              <w:rPr>
                <w:rFonts w:ascii="Aptos" w:hAnsi="Aptos"/>
                <w:b w:val="0"/>
                <w:color w:val="263445"/>
                <w:sz w:val="16"/>
              </w:rPr>
            </w:r>
          </w:p>
        </w:tc>
        <w:tc>
          <w:tcPr>
            <w:tcW w:type="dxa" w:w="2160"/>
            <w:vAlign w:val="center"/>
          </w:tcPr>
          <w:p>
            <w:pPr>
              <w:spacing w:after="0" w:before="0"/>
            </w:pPr>
            <w:r/>
            <w:r>
              <w:rPr>
                <w:rFonts w:ascii="Aptos" w:hAnsi="Aptos"/>
                <w:b w:val="0"/>
                <w:color w:val="263445"/>
                <w:sz w:val="16"/>
              </w:rPr>
            </w:r>
          </w:p>
        </w:tc>
      </w:tr>
    </w:tbl>
    <w:p>
      <w:r>
        <w:t>Trainee signature: ____________________________________    Date: ____________________</w:t>
      </w:r>
    </w:p>
    <w:p>
      <w:r>
        <w:t>Facilitator / assessor: _______________________________    Date: ____________________</w:t>
      </w:r>
    </w:p>
    <w:sectPr w:rsidR="00FC693F" w:rsidRPr="0006063C" w:rsidSect="00034616">
      <w:footerReference w:type="default" r:id="rId10"/>
      <w:pgSz w:w="12240" w:h="15840"/>
      <w:pgMar w:top="893" w:right="893" w:bottom="893"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67487"/>
        <w:sz w:val="16"/>
      </w:rPr>
      <w:t>DAPP VTS · Onambelela     |     Portfolio of Evidence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color w:val="26344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ptos Display" w:hAnsi="Aptos Display"/>
      <w:b/>
      <w:bCs/>
      <w:color w:val="17283B"/>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E51D2A"/>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before="200"/>
      <w:contextualSpacing/>
    </w:pPr>
    <w:rPr>
      <w:rFonts w:asciiTheme="majorHAnsi" w:eastAsiaTheme="majorEastAsia" w:hAnsiTheme="majorHAnsi" w:cstheme="majorBidi" w:ascii="Aptos Display" w:hAnsi="Aptos Display"/>
      <w:b/>
      <w:color w:val="17283B"/>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Horticulture and Crop Production Portfolio of Evidence</dc:title>
  <dc:subject>Editable trainee portfolio of evidence</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